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C50BDD" w:rsidRPr="00C50BDD" w:rsidRDefault="00DB5982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 w:rsidR="00565BC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3F54D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5</w:t>
      </w:r>
      <w:r w:rsidR="00314BD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proofErr w:type="spellStart"/>
      <w:r w:rsidR="00314BD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pkt</w:t>
      </w:r>
      <w:proofErr w:type="spellEnd"/>
      <w:r w:rsidR="00314BD8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1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SIWZ)</w:t>
      </w:r>
    </w:p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260B3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260B3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C8159B">
        <w:rPr>
          <w:rFonts w:ascii="Arial" w:eastAsia="Times New Roman" w:hAnsi="Arial" w:cs="Arial"/>
          <w:b/>
          <w:sz w:val="20"/>
          <w:szCs w:val="20"/>
          <w:lang w:eastAsia="pl-PL"/>
        </w:rPr>
        <w:t>usług</w:t>
      </w:r>
      <w:r w:rsidR="001220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:rsidR="003757D0" w:rsidRPr="00AC7C2E" w:rsidRDefault="003757D0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- przedstawiany na potrzeby wykazania spełniania warunków udziału w postępowaniu zgodnie z Rozdziałem </w:t>
      </w:r>
      <w:r w:rsidRPr="00314BD8">
        <w:rPr>
          <w:rFonts w:ascii="Arial" w:eastAsia="Times New Roman" w:hAnsi="Arial" w:cs="Arial"/>
          <w:b/>
          <w:sz w:val="20"/>
          <w:szCs w:val="20"/>
          <w:lang w:eastAsia="pl-PL"/>
        </w:rPr>
        <w:t>VII ust. 2 pkt 3 lit. a</w:t>
      </w:r>
      <w:r w:rsidR="000952D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SIWZ</w:t>
      </w:r>
    </w:p>
    <w:p w:rsidR="00314BD8" w:rsidRDefault="00E260B3" w:rsidP="00314BD8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314BD8">
        <w:rPr>
          <w:rFonts w:ascii="Arial" w:eastAsia="Times New Roman" w:hAnsi="Arial" w:cs="Arial"/>
          <w:bCs/>
          <w:sz w:val="20"/>
          <w:szCs w:val="20"/>
          <w:lang w:eastAsia="pl-PL"/>
        </w:rPr>
        <w:t>usługę pn.:</w:t>
      </w:r>
      <w:r w:rsidR="00314BD8"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314BD8" w:rsidRDefault="00314BD8" w:rsidP="00314BD8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65BC7" w:rsidRDefault="00314BD8" w:rsidP="00314BD8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7E5D66">
        <w:rPr>
          <w:rFonts w:ascii="Arial" w:hAnsi="Arial" w:cs="Arial"/>
          <w:b/>
          <w:sz w:val="20"/>
          <w:szCs w:val="20"/>
        </w:rPr>
        <w:t>Opracowanie, tłumaczenie na j. niemiecki, szwedzki i norweski, skład oraz emisj</w:t>
      </w:r>
      <w:r w:rsidR="00EE5B22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w prasie polskiej, niemieckiej</w:t>
      </w:r>
      <w:r>
        <w:rPr>
          <w:rFonts w:ascii="Arial" w:hAnsi="Arial" w:cs="Arial"/>
          <w:b/>
          <w:sz w:val="20"/>
          <w:szCs w:val="20"/>
        </w:rPr>
        <w:br/>
      </w:r>
      <w:r w:rsidRPr="007E5D66">
        <w:rPr>
          <w:rFonts w:ascii="Arial" w:hAnsi="Arial" w:cs="Arial"/>
          <w:b/>
          <w:sz w:val="20"/>
          <w:szCs w:val="20"/>
        </w:rPr>
        <w:t>i skandynawskiej, artykułów promujących potencjał turystyczny i inwestycyjny Województwa Zachodniopomorskiego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C511B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118"/>
        <w:gridCol w:w="2693"/>
        <w:gridCol w:w="2025"/>
        <w:gridCol w:w="2511"/>
        <w:gridCol w:w="1969"/>
      </w:tblGrid>
      <w:tr w:rsidR="00C50BDD" w:rsidRPr="00276328" w:rsidTr="00416054">
        <w:trPr>
          <w:trHeight w:val="936"/>
          <w:jc w:val="center"/>
        </w:trPr>
        <w:tc>
          <w:tcPr>
            <w:tcW w:w="568" w:type="dxa"/>
            <w:shd w:val="clear" w:color="auto" w:fill="D9D9D9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118" w:type="dxa"/>
            <w:shd w:val="clear" w:color="auto" w:fill="D9D9D9"/>
            <w:vAlign w:val="center"/>
          </w:tcPr>
          <w:p w:rsidR="00803C1C" w:rsidRPr="00DB5982" w:rsidRDefault="00C50BDD" w:rsidP="00734F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 w:rsidR="00314B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usługi</w:t>
            </w:r>
          </w:p>
          <w:p w:rsidR="00383B29" w:rsidRPr="007039CC" w:rsidRDefault="00383B29" w:rsidP="007039CC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(wraz ze wskazaniem </w:t>
            </w:r>
            <w:r w:rsidR="00314BD8" w:rsidRPr="00314BD8">
              <w:rPr>
                <w:rStyle w:val="text1"/>
                <w:rFonts w:ascii="Arial" w:hAnsi="Arial" w:cs="Arial"/>
                <w:color w:val="00000A"/>
                <w:sz w:val="16"/>
                <w:szCs w:val="16"/>
              </w:rPr>
              <w:t xml:space="preserve">tytułów gazet </w:t>
            </w:r>
            <w:r w:rsidR="007039CC">
              <w:rPr>
                <w:rStyle w:val="text1"/>
                <w:rFonts w:ascii="Arial" w:hAnsi="Arial" w:cs="Arial"/>
                <w:color w:val="00000A"/>
                <w:sz w:val="16"/>
                <w:szCs w:val="16"/>
              </w:rPr>
              <w:t xml:space="preserve">- </w:t>
            </w:r>
            <w:r w:rsidR="00314BD8" w:rsidRPr="00314BD8">
              <w:rPr>
                <w:rStyle w:val="text1"/>
                <w:rFonts w:ascii="Arial" w:hAnsi="Arial" w:cs="Arial"/>
                <w:color w:val="00000A"/>
                <w:sz w:val="16"/>
                <w:szCs w:val="16"/>
              </w:rPr>
              <w:t>polskie i zagraniczne, w któ</w:t>
            </w:r>
            <w:r w:rsidR="007039CC">
              <w:rPr>
                <w:rStyle w:val="text1"/>
                <w:rFonts w:ascii="Arial" w:hAnsi="Arial" w:cs="Arial"/>
                <w:color w:val="00000A"/>
                <w:sz w:val="16"/>
                <w:szCs w:val="16"/>
              </w:rPr>
              <w:t>rych ukazały się artykuły, opisów</w:t>
            </w:r>
            <w:r w:rsidR="00314BD8" w:rsidRPr="00314BD8">
              <w:rPr>
                <w:rStyle w:val="text1"/>
                <w:rFonts w:ascii="Arial" w:hAnsi="Arial" w:cs="Arial"/>
                <w:color w:val="00000A"/>
                <w:sz w:val="16"/>
                <w:szCs w:val="16"/>
              </w:rPr>
              <w:t xml:space="preserve"> zawartości merytorycznej artykułów</w:t>
            </w:r>
            <w:r w:rsidR="007039CC">
              <w:rPr>
                <w:rStyle w:val="text1"/>
                <w:rFonts w:ascii="Arial" w:hAnsi="Arial" w:cs="Arial"/>
                <w:color w:val="00000A"/>
                <w:sz w:val="16"/>
                <w:szCs w:val="16"/>
              </w:rPr>
              <w:t xml:space="preserve"> oraz wymogiem wskazanym dla usług podobnych</w:t>
            </w:r>
            <w:r w:rsidRPr="00314BD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C50BDD" w:rsidRPr="00DB5982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  <w:r w:rsidR="00314B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przedmiotu</w:t>
            </w: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:rsidR="00E81E0B" w:rsidRPr="00DB5982" w:rsidRDefault="00E81E0B" w:rsidP="00314BD8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(w zł brutto</w:t>
            </w:r>
            <w:r w:rsidR="00314BD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w przypadku artykułów krajowych oraz </w:t>
            </w:r>
            <w:r w:rsidR="00314BD8"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w </w:t>
            </w:r>
            <w:r w:rsidR="00314BD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euro</w:t>
            </w:r>
            <w:r w:rsidR="00314BD8"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brutto</w:t>
            </w:r>
            <w:r w:rsidR="00314BD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w przypadku artykułów zagranicznych</w:t>
            </w: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C50BDD" w:rsidRPr="00DB5982" w:rsidRDefault="00C50BDD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Daty wykonania</w:t>
            </w:r>
          </w:p>
          <w:p w:rsidR="00A34D48" w:rsidRPr="00DB5982" w:rsidRDefault="00A34D48" w:rsidP="007039CC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(od</w:t>
            </w:r>
            <w:r w:rsidR="007039C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dzień, </w:t>
            </w:r>
            <w:r w:rsidRPr="00DB598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miesiąc i rok do</w:t>
            </w:r>
            <w:r w:rsidR="007039C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dzień, </w:t>
            </w:r>
            <w:r w:rsidRPr="00DB598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miesiąc i rok)</w:t>
            </w:r>
          </w:p>
        </w:tc>
        <w:tc>
          <w:tcPr>
            <w:tcW w:w="2511" w:type="dxa"/>
            <w:shd w:val="clear" w:color="auto" w:fill="D9D9D9"/>
            <w:vAlign w:val="center"/>
          </w:tcPr>
          <w:p w:rsidR="00C50BDD" w:rsidRPr="00DB5982" w:rsidRDefault="00314BD8" w:rsidP="00314BD8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l-PL"/>
              </w:rPr>
            </w:pPr>
            <w:r w:rsidRPr="00314BD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</w:t>
            </w:r>
            <w:r w:rsidR="00C50BDD" w:rsidRPr="00314BD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Podmiot</w:t>
            </w:r>
            <w:r w:rsidRPr="00314BD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 na rzecz którego usługi zostały wykonana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:rsidR="00C50BDD" w:rsidRPr="00DB5982" w:rsidRDefault="00C50BDD" w:rsidP="004160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314BD8">
              <w:rPr>
                <w:rFonts w:ascii="Arial" w:hAnsi="Arial" w:cs="Arial"/>
                <w:b/>
                <w:sz w:val="20"/>
                <w:szCs w:val="20"/>
              </w:rPr>
              <w:t>Inny podmiot</w:t>
            </w:r>
            <w:r w:rsidRPr="00314BD8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</w:tr>
      <w:tr w:rsidR="00C50BDD" w:rsidRPr="00276328" w:rsidTr="00416054">
        <w:trPr>
          <w:trHeight w:val="121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27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50BDD" w:rsidRDefault="00C50BDD" w:rsidP="00314BD8">
      <w:pPr>
        <w:spacing w:after="0" w:line="240" w:lineRule="auto"/>
        <w:ind w:left="426"/>
        <w:rPr>
          <w:rFonts w:ascii="Arial" w:eastAsia="Times New Roman" w:hAnsi="Arial" w:cs="Arial"/>
          <w:sz w:val="16"/>
          <w:szCs w:val="16"/>
          <w:lang w:eastAsia="pl-PL"/>
        </w:rPr>
      </w:pPr>
      <w:r w:rsidRPr="00314BD8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Pr="00314BD8">
        <w:rPr>
          <w:rFonts w:ascii="Arial" w:eastAsia="Times New Roman" w:hAnsi="Arial" w:cs="Arial"/>
          <w:sz w:val="20"/>
          <w:szCs w:val="20"/>
          <w:lang w:eastAsia="pl-PL"/>
        </w:rPr>
        <w:t xml:space="preserve"> wypełnić jeżeli dotyczy; Należy wpisać nazwę innego podmiotu w przypadku, gdy Wykonawca polega na zdolności zawodowej (doświadczeniu zawodowym) innego podmiotu w celu potwierdzenia spełniania warunków udziału w postępowaniu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375189" w:rsidRPr="00E746F9" w:rsidRDefault="00375189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746F9">
        <w:rPr>
          <w:rFonts w:ascii="Arial" w:eastAsia="Times New Roman" w:hAnsi="Arial" w:cs="Arial"/>
          <w:b/>
          <w:sz w:val="18"/>
          <w:szCs w:val="18"/>
          <w:lang w:eastAsia="pl-PL"/>
        </w:rPr>
        <w:t>UWAGA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:rsidR="007039CC" w:rsidRPr="007039CC" w:rsidRDefault="000952D9" w:rsidP="007039CC">
      <w:pPr>
        <w:pStyle w:val="Akapitzlist"/>
        <w:numPr>
          <w:ilvl w:val="0"/>
          <w:numId w:val="17"/>
        </w:numPr>
        <w:spacing w:line="240" w:lineRule="auto"/>
        <w:ind w:left="357" w:hanging="3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Zgodnie z Rozdziałem </w:t>
      </w:r>
      <w:r w:rsidRPr="000D627A">
        <w:rPr>
          <w:rFonts w:ascii="Arial" w:eastAsia="Times New Roman" w:hAnsi="Arial" w:cs="Arial"/>
          <w:sz w:val="18"/>
          <w:szCs w:val="18"/>
          <w:lang w:eastAsia="pl-PL"/>
        </w:rPr>
        <w:t>VII ust. 2 pkt 3 lit. a SIWZ,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 Zamawiający uzna, że Wykonawca posiada wymagane zdolności techniczne lub zawodowe zapewniające należyte wykonanie zamówienia, jeżeli Wykonawca wykaże, że:</w:t>
      </w:r>
      <w:r w:rsidR="00703CDD"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7039CC" w:rsidRPr="007039CC">
        <w:rPr>
          <w:rFonts w:ascii="Arial" w:hAnsi="Arial" w:cs="Arial"/>
          <w:sz w:val="18"/>
          <w:szCs w:val="18"/>
        </w:rPr>
        <w:t xml:space="preserve">wykonał należycie w </w:t>
      </w:r>
      <w:r w:rsidR="007039CC" w:rsidRPr="007039CC">
        <w:rPr>
          <w:rFonts w:ascii="Arial" w:eastAsia="Calibri" w:hAnsi="Arial" w:cs="Arial"/>
          <w:bCs/>
          <w:sz w:val="18"/>
          <w:szCs w:val="18"/>
        </w:rPr>
        <w:t xml:space="preserve">okresie ostatnich trzech lat przed upływem terminu składania ofert, a jeżeli okres prowadzenia działalności jest krótszy – w tym okresie, </w:t>
      </w:r>
      <w:r w:rsidR="007039CC" w:rsidRPr="007039CC">
        <w:rPr>
          <w:rFonts w:ascii="Arial" w:eastAsia="Calibri" w:hAnsi="Arial" w:cs="Arial"/>
          <w:b/>
          <w:bCs/>
          <w:sz w:val="18"/>
          <w:szCs w:val="18"/>
        </w:rPr>
        <w:t>minimum dwie usługi podobne o wartości nie mniejszej niż:</w:t>
      </w:r>
      <w:r w:rsidR="007039CC">
        <w:rPr>
          <w:rFonts w:ascii="Arial" w:eastAsia="Calibri" w:hAnsi="Arial" w:cs="Arial"/>
          <w:b/>
          <w:bCs/>
          <w:sz w:val="18"/>
          <w:szCs w:val="18"/>
        </w:rPr>
        <w:t xml:space="preserve"> </w:t>
      </w:r>
      <w:r w:rsidR="007039CC" w:rsidRPr="007039CC">
        <w:rPr>
          <w:rFonts w:ascii="Arial" w:eastAsia="Calibri" w:hAnsi="Arial" w:cs="Arial"/>
          <w:b/>
          <w:bCs/>
          <w:sz w:val="18"/>
          <w:szCs w:val="18"/>
        </w:rPr>
        <w:t>d</w:t>
      </w:r>
      <w:r w:rsidR="007039CC" w:rsidRPr="007039CC">
        <w:rPr>
          <w:rFonts w:ascii="Arial" w:hAnsi="Arial" w:cs="Arial"/>
          <w:b/>
          <w:sz w:val="18"/>
          <w:szCs w:val="18"/>
        </w:rPr>
        <w:t>la prasy polskiej:</w:t>
      </w:r>
      <w:r w:rsidR="007039CC">
        <w:rPr>
          <w:rFonts w:ascii="Arial" w:hAnsi="Arial" w:cs="Arial"/>
          <w:bCs/>
          <w:sz w:val="18"/>
          <w:szCs w:val="18"/>
        </w:rPr>
        <w:t xml:space="preserve">  50 000,00 zł brutto każda, </w:t>
      </w:r>
      <w:r w:rsidR="007039CC" w:rsidRPr="007039CC">
        <w:rPr>
          <w:rFonts w:ascii="Arial" w:eastAsia="Calibri" w:hAnsi="Arial" w:cs="Arial"/>
          <w:b/>
          <w:bCs/>
          <w:sz w:val="18"/>
          <w:szCs w:val="18"/>
        </w:rPr>
        <w:t>d</w:t>
      </w:r>
      <w:r w:rsidR="007039CC" w:rsidRPr="007039CC">
        <w:rPr>
          <w:rFonts w:ascii="Arial" w:hAnsi="Arial" w:cs="Arial"/>
          <w:b/>
          <w:sz w:val="18"/>
          <w:szCs w:val="18"/>
        </w:rPr>
        <w:t>la prasy zagranicznej:</w:t>
      </w:r>
      <w:r w:rsidR="007039CC" w:rsidRPr="007039CC">
        <w:rPr>
          <w:rFonts w:ascii="Arial" w:hAnsi="Arial" w:cs="Arial"/>
          <w:bCs/>
          <w:sz w:val="18"/>
          <w:szCs w:val="18"/>
        </w:rPr>
        <w:t xml:space="preserve">  5 000,00 euro brutto każda</w:t>
      </w:r>
    </w:p>
    <w:p w:rsidR="007039CC" w:rsidRDefault="007039CC" w:rsidP="007039CC">
      <w:pPr>
        <w:pStyle w:val="Akapitzlist"/>
        <w:spacing w:line="240" w:lineRule="auto"/>
        <w:ind w:left="357"/>
        <w:jc w:val="both"/>
        <w:rPr>
          <w:rFonts w:ascii="Arial" w:hAnsi="Arial" w:cs="Arial"/>
          <w:b/>
          <w:sz w:val="18"/>
          <w:szCs w:val="18"/>
        </w:rPr>
      </w:pPr>
      <w:r w:rsidRPr="007039CC">
        <w:rPr>
          <w:rFonts w:ascii="Arial" w:hAnsi="Arial" w:cs="Arial"/>
          <w:sz w:val="18"/>
          <w:szCs w:val="18"/>
        </w:rPr>
        <w:t xml:space="preserve">Przez realizację Usługi podobnej Zamawiający rozumie </w:t>
      </w:r>
      <w:r w:rsidRPr="007039CC">
        <w:rPr>
          <w:rFonts w:ascii="Arial" w:hAnsi="Arial" w:cs="Arial"/>
          <w:b/>
          <w:sz w:val="18"/>
          <w:szCs w:val="18"/>
        </w:rPr>
        <w:t>emisję w prasie polskiej i zagranicznej artykułów promocyjnych zgodnie z poniższym:</w:t>
      </w:r>
    </w:p>
    <w:p w:rsidR="007039CC" w:rsidRPr="007039CC" w:rsidRDefault="007039CC" w:rsidP="007039CC">
      <w:pPr>
        <w:pStyle w:val="Akapitzlist"/>
        <w:numPr>
          <w:ilvl w:val="0"/>
          <w:numId w:val="23"/>
        </w:numPr>
        <w:spacing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039CC">
        <w:rPr>
          <w:rFonts w:ascii="Arial" w:hAnsi="Arial" w:cs="Arial"/>
          <w:sz w:val="18"/>
          <w:szCs w:val="18"/>
          <w:u w:val="single"/>
        </w:rPr>
        <w:t xml:space="preserve">Emisja w prasie polskiej (wydania drukowane): </w:t>
      </w:r>
    </w:p>
    <w:p w:rsidR="007039CC" w:rsidRPr="007039CC" w:rsidRDefault="007039CC" w:rsidP="007039CC">
      <w:pPr>
        <w:pStyle w:val="Akapitzlist"/>
        <w:spacing w:line="240" w:lineRule="auto"/>
        <w:ind w:left="709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039CC">
        <w:rPr>
          <w:rFonts w:ascii="Arial" w:hAnsi="Arial" w:cs="Arial"/>
          <w:sz w:val="18"/>
          <w:szCs w:val="18"/>
        </w:rPr>
        <w:t>Publikacja minimum 2 (dwóch) odrębnych, tj. o różnej tematyce, artykułów promocyjnych o </w:t>
      </w:r>
      <w:r w:rsidRPr="007039CC">
        <w:rPr>
          <w:rFonts w:ascii="Arial" w:hAnsi="Arial" w:cs="Arial"/>
          <w:bCs/>
          <w:sz w:val="18"/>
          <w:szCs w:val="18"/>
        </w:rPr>
        <w:t xml:space="preserve">wielkości każdego artykułu </w:t>
      </w:r>
      <w:r w:rsidRPr="007039CC">
        <w:rPr>
          <w:rFonts w:ascii="Arial" w:hAnsi="Arial" w:cs="Arial"/>
          <w:sz w:val="18"/>
          <w:szCs w:val="18"/>
        </w:rPr>
        <w:t>w przedziale od 1/3 do 1/2 strony</w:t>
      </w:r>
    </w:p>
    <w:p w:rsidR="007039CC" w:rsidRPr="007039CC" w:rsidRDefault="007039CC" w:rsidP="007039CC">
      <w:pPr>
        <w:pStyle w:val="Akapitzlist"/>
        <w:numPr>
          <w:ilvl w:val="0"/>
          <w:numId w:val="23"/>
        </w:numPr>
        <w:spacing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039CC">
        <w:rPr>
          <w:rFonts w:ascii="Arial" w:hAnsi="Arial" w:cs="Arial"/>
          <w:sz w:val="18"/>
          <w:szCs w:val="18"/>
          <w:u w:val="single"/>
        </w:rPr>
        <w:t xml:space="preserve">Emisja w prasie zagranicznej (wydania drukowane): </w:t>
      </w:r>
    </w:p>
    <w:p w:rsidR="007039CC" w:rsidRDefault="007039CC" w:rsidP="007039CC">
      <w:pPr>
        <w:pStyle w:val="Akapitzlist"/>
        <w:spacing w:line="240" w:lineRule="auto"/>
        <w:ind w:left="709"/>
        <w:jc w:val="both"/>
        <w:rPr>
          <w:rFonts w:ascii="Arial" w:hAnsi="Arial" w:cs="Arial"/>
          <w:bCs/>
          <w:sz w:val="18"/>
          <w:szCs w:val="18"/>
        </w:rPr>
      </w:pPr>
      <w:r w:rsidRPr="007039CC">
        <w:rPr>
          <w:rFonts w:ascii="Arial" w:hAnsi="Arial" w:cs="Arial"/>
          <w:sz w:val="18"/>
          <w:szCs w:val="18"/>
        </w:rPr>
        <w:t xml:space="preserve">Publikacja minimum 3 (trzech) odrębnych, tj. o różnej tematyce, artykułów promocyjnych  o </w:t>
      </w:r>
      <w:r w:rsidRPr="007039CC">
        <w:rPr>
          <w:rFonts w:ascii="Arial" w:hAnsi="Arial" w:cs="Arial"/>
          <w:bCs/>
          <w:sz w:val="18"/>
          <w:szCs w:val="18"/>
        </w:rPr>
        <w:t>wielkości każdego artykułu - format ¼ strony w poziomie.</w:t>
      </w:r>
    </w:p>
    <w:p w:rsidR="000952D9" w:rsidRPr="007039CC" w:rsidRDefault="00DB5982" w:rsidP="007039CC">
      <w:pPr>
        <w:pStyle w:val="Akapitzlist"/>
        <w:spacing w:line="240" w:lineRule="auto"/>
        <w:ind w:left="426"/>
        <w:jc w:val="both"/>
        <w:rPr>
          <w:rFonts w:ascii="Arial" w:hAnsi="Arial" w:cs="Arial"/>
          <w:bCs/>
          <w:sz w:val="18"/>
          <w:szCs w:val="18"/>
        </w:rPr>
      </w:pPr>
      <w:r w:rsidRPr="007039CC">
        <w:rPr>
          <w:rFonts w:ascii="Arial" w:eastAsia="Calibri" w:hAnsi="Arial" w:cs="Arial"/>
          <w:bCs/>
          <w:sz w:val="18"/>
          <w:szCs w:val="18"/>
        </w:rPr>
        <w:t>W przypadku składania oferty wspólnej ww. warunek wykonawcy mogą spełniać łącznie.</w:t>
      </w:r>
    </w:p>
    <w:p w:rsidR="00E8529D" w:rsidRPr="00E8529D" w:rsidRDefault="00E8529D" w:rsidP="00703CDD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8529D">
        <w:rPr>
          <w:rFonts w:ascii="Arial" w:hAnsi="Arial" w:cs="Arial"/>
          <w:bCs/>
          <w:sz w:val="18"/>
          <w:szCs w:val="18"/>
        </w:rPr>
        <w:t>Na potwierdzenie należytego wykonania ww. usług należy dołączyć dowody określające należyte wykonanie usług (np. poświadczenia, referencje, protokoły odbioru itp.) z których będzie wynikało, że w ramach wykonanej Usługi zostały zrealizowane działania, zgodne z w/w zakresem.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E8529D">
        <w:rPr>
          <w:rFonts w:ascii="Arial" w:hAnsi="Arial" w:cs="Arial"/>
          <w:b/>
          <w:sz w:val="18"/>
          <w:szCs w:val="18"/>
        </w:rPr>
        <w:t xml:space="preserve">Przy czym dowodami, o których mowa, są referencje bądź inne dokumenty wystawione przez podmiot, na rzecz </w:t>
      </w:r>
      <w:r w:rsidR="00A106E1">
        <w:rPr>
          <w:rFonts w:ascii="Arial" w:hAnsi="Arial" w:cs="Arial"/>
          <w:b/>
          <w:sz w:val="18"/>
          <w:szCs w:val="18"/>
        </w:rPr>
        <w:t>którego usługi były wykonywane</w:t>
      </w:r>
      <w:r w:rsidRPr="00E8529D">
        <w:rPr>
          <w:rFonts w:ascii="Arial" w:hAnsi="Arial" w:cs="Arial"/>
          <w:b/>
          <w:sz w:val="18"/>
          <w:szCs w:val="18"/>
        </w:rPr>
        <w:t>, a jeżeli z uzasadnionej przyczyny o obiektywnym charakterze Wykonawca nie jest w stanie uzyskać tych dokumentów - oświadczenie Wykonawcy</w:t>
      </w:r>
      <w:r>
        <w:rPr>
          <w:rFonts w:ascii="Arial" w:hAnsi="Arial" w:cs="Arial"/>
          <w:b/>
          <w:sz w:val="18"/>
          <w:szCs w:val="18"/>
        </w:rPr>
        <w:t>.</w:t>
      </w:r>
    </w:p>
    <w:p w:rsidR="00881FF3" w:rsidRDefault="00881FF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529D" w:rsidRDefault="00E8529D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50BDD" w:rsidRPr="00274930" w:rsidRDefault="00C50BDD" w:rsidP="00C50BD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030D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(pieczęć i podpis osoby / osób wskazanych w dokumencie,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uprawnionej / uprawnionych do występowania w obrocie</w:t>
      </w:r>
    </w:p>
    <w:p w:rsidR="001030DC" w:rsidRDefault="00C50BDD" w:rsidP="001030DC">
      <w:pPr>
        <w:spacing w:after="0" w:line="240" w:lineRule="auto"/>
        <w:ind w:left="9217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</w:t>
      </w:r>
    </w:p>
    <w:p w:rsidR="00C50BDD" w:rsidRDefault="00C50BDD" w:rsidP="00C50BDD">
      <w:pPr>
        <w:spacing w:after="0" w:line="240" w:lineRule="auto"/>
        <w:ind w:left="8508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woli w jego imieniu)</w:t>
      </w:r>
    </w:p>
    <w:sectPr w:rsidR="00C50BDD" w:rsidSect="00222CD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993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9CC" w:rsidRDefault="007039CC" w:rsidP="00D71B9E">
      <w:pPr>
        <w:spacing w:after="0" w:line="240" w:lineRule="auto"/>
      </w:pPr>
      <w:r>
        <w:separator/>
      </w:r>
    </w:p>
  </w:endnote>
  <w:endnote w:type="continuationSeparator" w:id="0">
    <w:p w:rsidR="007039CC" w:rsidRDefault="007039CC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G Mincho Light J"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CC" w:rsidRDefault="007039CC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7039CC" w:rsidRDefault="007039CC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CC" w:rsidRDefault="007039CC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7039CC" w:rsidRPr="00777609" w:rsidRDefault="007039CC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7039CC" w:rsidRPr="0033077C" w:rsidRDefault="007039CC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009A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009A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19009A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009A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009A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C8159B">
      <w:rPr>
        <w:rFonts w:ascii="Arial" w:hAnsi="Arial" w:cs="Arial"/>
        <w:b/>
        <w:bCs/>
        <w:noProof/>
        <w:sz w:val="14"/>
        <w:szCs w:val="14"/>
      </w:rPr>
      <w:t>2</w:t>
    </w:r>
    <w:r w:rsidR="0019009A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7039CC" w:rsidRDefault="007039C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9CC" w:rsidRDefault="007039CC" w:rsidP="00D71B9E">
      <w:pPr>
        <w:spacing w:after="0" w:line="240" w:lineRule="auto"/>
      </w:pPr>
      <w:r>
        <w:separator/>
      </w:r>
    </w:p>
  </w:footnote>
  <w:footnote w:type="continuationSeparator" w:id="0">
    <w:p w:rsidR="007039CC" w:rsidRDefault="007039CC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CC" w:rsidRPr="00551B88" w:rsidRDefault="00551B88" w:rsidP="00551B88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Znak sprawy: </w:t>
    </w:r>
    <w:r w:rsidRPr="001B0634">
      <w:rPr>
        <w:rFonts w:ascii="Arial" w:hAnsi="Arial" w:cs="Arial"/>
        <w:sz w:val="20"/>
        <w:szCs w:val="20"/>
      </w:rPr>
      <w:t>WOiRZL.II.272</w:t>
    </w:r>
    <w:r>
      <w:rPr>
        <w:rFonts w:ascii="Arial" w:hAnsi="Arial" w:cs="Arial"/>
        <w:sz w:val="20"/>
        <w:szCs w:val="20"/>
      </w:rPr>
      <w:t>.49</w:t>
    </w:r>
    <w:r w:rsidRPr="001B0634">
      <w:rPr>
        <w:rFonts w:ascii="Arial" w:hAnsi="Arial" w:cs="Arial"/>
        <w:sz w:val="20"/>
        <w:szCs w:val="20"/>
      </w:rPr>
      <w:t>.201</w:t>
    </w:r>
    <w:r>
      <w:rPr>
        <w:rFonts w:ascii="Arial" w:hAnsi="Arial" w:cs="Arial"/>
        <w:sz w:val="20"/>
        <w:szCs w:val="20"/>
      </w:rPr>
      <w:t>9</w:t>
    </w:r>
    <w:r w:rsidRPr="001B0634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CC" w:rsidRPr="0042393D" w:rsidRDefault="007039CC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7632A3"/>
    <w:multiLevelType w:val="hybridMultilevel"/>
    <w:tmpl w:val="557ABCCA"/>
    <w:lvl w:ilvl="0" w:tplc="02DAE0E4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F80C3F"/>
    <w:multiLevelType w:val="hybridMultilevel"/>
    <w:tmpl w:val="F614FC2A"/>
    <w:lvl w:ilvl="0" w:tplc="696276C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C5C59A0"/>
    <w:multiLevelType w:val="multilevel"/>
    <w:tmpl w:val="AC40A932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760D186A"/>
    <w:multiLevelType w:val="multilevel"/>
    <w:tmpl w:val="BDC4C114"/>
    <w:styleLink w:val="WWNum5"/>
    <w:lvl w:ilvl="0"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2680" w:hanging="340"/>
      </w:pPr>
    </w:lvl>
    <w:lvl w:ilvl="2">
      <w:numFmt w:val="bullet"/>
      <w:lvlText w:val=""/>
      <w:lvlJc w:val="left"/>
      <w:pPr>
        <w:ind w:left="3400" w:hanging="340"/>
      </w:pPr>
      <w:rPr>
        <w:rFonts w:ascii="Symbol" w:hAnsi="Symbol"/>
        <w:color w:val="00000A"/>
      </w:rPr>
    </w:lvl>
    <w:lvl w:ilvl="3">
      <w:start w:val="1"/>
      <w:numFmt w:val="lowerLetter"/>
      <w:lvlText w:val="%1.%2.%3.%4)"/>
      <w:lvlJc w:val="left"/>
      <w:pPr>
        <w:ind w:left="4140" w:hanging="360"/>
      </w:pPr>
    </w:lvl>
    <w:lvl w:ilvl="4">
      <w:numFmt w:val="bullet"/>
      <w:lvlText w:val="o"/>
      <w:lvlJc w:val="left"/>
      <w:pPr>
        <w:ind w:left="48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3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0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40" w:hanging="360"/>
      </w:pPr>
      <w:rPr>
        <w:rFonts w:ascii="Wingdings" w:hAnsi="Wingdings"/>
      </w:rPr>
    </w:lvl>
  </w:abstractNum>
  <w:abstractNum w:abstractNumId="19">
    <w:nsid w:val="76810530"/>
    <w:multiLevelType w:val="hybridMultilevel"/>
    <w:tmpl w:val="5A783F76"/>
    <w:lvl w:ilvl="0" w:tplc="696276C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>
    <w:nsid w:val="7BF77560"/>
    <w:multiLevelType w:val="hybridMultilevel"/>
    <w:tmpl w:val="E378F8D2"/>
    <w:lvl w:ilvl="0" w:tplc="696276C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8"/>
  </w:num>
  <w:num w:numId="6">
    <w:abstractNumId w:val="2"/>
  </w:num>
  <w:num w:numId="7">
    <w:abstractNumId w:val="15"/>
  </w:num>
  <w:num w:numId="8">
    <w:abstractNumId w:val="6"/>
  </w:num>
  <w:num w:numId="9">
    <w:abstractNumId w:val="4"/>
  </w:num>
  <w:num w:numId="10">
    <w:abstractNumId w:val="13"/>
  </w:num>
  <w:num w:numId="11">
    <w:abstractNumId w:val="7"/>
  </w:num>
  <w:num w:numId="12">
    <w:abstractNumId w:val="3"/>
  </w:num>
  <w:num w:numId="13">
    <w:abstractNumId w:val="21"/>
  </w:num>
  <w:num w:numId="14">
    <w:abstractNumId w:val="12"/>
  </w:num>
  <w:num w:numId="15">
    <w:abstractNumId w:val="16"/>
  </w:num>
  <w:num w:numId="16">
    <w:abstractNumId w:val="0"/>
  </w:num>
  <w:num w:numId="17">
    <w:abstractNumId w:val="5"/>
  </w:num>
  <w:num w:numId="18">
    <w:abstractNumId w:val="1"/>
  </w:num>
  <w:num w:numId="19">
    <w:abstractNumId w:val="18"/>
  </w:num>
  <w:num w:numId="20">
    <w:abstractNumId w:val="9"/>
  </w:num>
  <w:num w:numId="21">
    <w:abstractNumId w:val="10"/>
  </w:num>
  <w:num w:numId="22">
    <w:abstractNumId w:val="20"/>
  </w:num>
  <w:num w:numId="23">
    <w:abstractNumId w:val="1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36413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2D9"/>
    <w:rsid w:val="0009737B"/>
    <w:rsid w:val="000A0237"/>
    <w:rsid w:val="000A2E74"/>
    <w:rsid w:val="000A5720"/>
    <w:rsid w:val="000B301D"/>
    <w:rsid w:val="000B3485"/>
    <w:rsid w:val="000B3EAE"/>
    <w:rsid w:val="000B72B9"/>
    <w:rsid w:val="000C1DF5"/>
    <w:rsid w:val="000C3AFD"/>
    <w:rsid w:val="000C6B1E"/>
    <w:rsid w:val="000C7546"/>
    <w:rsid w:val="000C7969"/>
    <w:rsid w:val="000D028A"/>
    <w:rsid w:val="000D10FD"/>
    <w:rsid w:val="000D4861"/>
    <w:rsid w:val="000D5138"/>
    <w:rsid w:val="000D627A"/>
    <w:rsid w:val="000D66ED"/>
    <w:rsid w:val="000D77B2"/>
    <w:rsid w:val="000E0964"/>
    <w:rsid w:val="000E15B1"/>
    <w:rsid w:val="000F2F34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640DF"/>
    <w:rsid w:val="001653B6"/>
    <w:rsid w:val="00175400"/>
    <w:rsid w:val="00177ED7"/>
    <w:rsid w:val="00185DF0"/>
    <w:rsid w:val="0019009A"/>
    <w:rsid w:val="00194A7E"/>
    <w:rsid w:val="001A1369"/>
    <w:rsid w:val="001A3439"/>
    <w:rsid w:val="001A52E4"/>
    <w:rsid w:val="001B4A9D"/>
    <w:rsid w:val="001B4FD1"/>
    <w:rsid w:val="001C4004"/>
    <w:rsid w:val="001C40A0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2CDF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6B84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14BD8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5189"/>
    <w:rsid w:val="003757D0"/>
    <w:rsid w:val="00376295"/>
    <w:rsid w:val="00380EA7"/>
    <w:rsid w:val="00383B29"/>
    <w:rsid w:val="003861E8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11B"/>
    <w:rsid w:val="003C5660"/>
    <w:rsid w:val="003C77D7"/>
    <w:rsid w:val="003D5AA5"/>
    <w:rsid w:val="003D6302"/>
    <w:rsid w:val="003E111C"/>
    <w:rsid w:val="003E30B5"/>
    <w:rsid w:val="003E431B"/>
    <w:rsid w:val="003F1E70"/>
    <w:rsid w:val="003F2B27"/>
    <w:rsid w:val="003F54DE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351F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771D7"/>
    <w:rsid w:val="0048288A"/>
    <w:rsid w:val="00482A19"/>
    <w:rsid w:val="004871C6"/>
    <w:rsid w:val="00487678"/>
    <w:rsid w:val="004905B4"/>
    <w:rsid w:val="00492999"/>
    <w:rsid w:val="004A175D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51B88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5F58D3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2CB9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B7530"/>
    <w:rsid w:val="006C5D29"/>
    <w:rsid w:val="006C6C64"/>
    <w:rsid w:val="006D08C4"/>
    <w:rsid w:val="006D2342"/>
    <w:rsid w:val="006E0B94"/>
    <w:rsid w:val="006E2F14"/>
    <w:rsid w:val="006F4213"/>
    <w:rsid w:val="00702DC5"/>
    <w:rsid w:val="007039CC"/>
    <w:rsid w:val="00703CDD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F34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B7688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1D1F"/>
    <w:rsid w:val="008176DE"/>
    <w:rsid w:val="00833B11"/>
    <w:rsid w:val="00836F73"/>
    <w:rsid w:val="00841DA4"/>
    <w:rsid w:val="00854451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56E4"/>
    <w:rsid w:val="008F13C4"/>
    <w:rsid w:val="008F216E"/>
    <w:rsid w:val="008F3537"/>
    <w:rsid w:val="00900BD1"/>
    <w:rsid w:val="00902B89"/>
    <w:rsid w:val="009045FD"/>
    <w:rsid w:val="00906F9E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1465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A7F01"/>
    <w:rsid w:val="009B0587"/>
    <w:rsid w:val="009B09B2"/>
    <w:rsid w:val="009B1E87"/>
    <w:rsid w:val="009B3757"/>
    <w:rsid w:val="009B462D"/>
    <w:rsid w:val="009C153B"/>
    <w:rsid w:val="009D213D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6E1"/>
    <w:rsid w:val="00A10D25"/>
    <w:rsid w:val="00A10F3F"/>
    <w:rsid w:val="00A12135"/>
    <w:rsid w:val="00A139F5"/>
    <w:rsid w:val="00A14F47"/>
    <w:rsid w:val="00A207F4"/>
    <w:rsid w:val="00A237CE"/>
    <w:rsid w:val="00A30B11"/>
    <w:rsid w:val="00A3183C"/>
    <w:rsid w:val="00A34D48"/>
    <w:rsid w:val="00A376C9"/>
    <w:rsid w:val="00A417CA"/>
    <w:rsid w:val="00A426B8"/>
    <w:rsid w:val="00A4274E"/>
    <w:rsid w:val="00A5354E"/>
    <w:rsid w:val="00A62E8A"/>
    <w:rsid w:val="00A75F15"/>
    <w:rsid w:val="00A81478"/>
    <w:rsid w:val="00A8780D"/>
    <w:rsid w:val="00A87FC0"/>
    <w:rsid w:val="00A9011F"/>
    <w:rsid w:val="00A95C32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47F2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60932"/>
    <w:rsid w:val="00C70311"/>
    <w:rsid w:val="00C712F6"/>
    <w:rsid w:val="00C72521"/>
    <w:rsid w:val="00C73A28"/>
    <w:rsid w:val="00C772F5"/>
    <w:rsid w:val="00C8159B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0609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5982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6F9"/>
    <w:rsid w:val="00E74E16"/>
    <w:rsid w:val="00E81E0B"/>
    <w:rsid w:val="00E8529D"/>
    <w:rsid w:val="00E85745"/>
    <w:rsid w:val="00E86948"/>
    <w:rsid w:val="00E877F1"/>
    <w:rsid w:val="00E91E83"/>
    <w:rsid w:val="00E92C29"/>
    <w:rsid w:val="00E96C92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B22"/>
    <w:rsid w:val="00EE5F09"/>
    <w:rsid w:val="00EE630B"/>
    <w:rsid w:val="00EF1440"/>
    <w:rsid w:val="00EF34D4"/>
    <w:rsid w:val="00EF6B46"/>
    <w:rsid w:val="00F10C74"/>
    <w:rsid w:val="00F10E99"/>
    <w:rsid w:val="00F11530"/>
    <w:rsid w:val="00F12D25"/>
    <w:rsid w:val="00F13BBB"/>
    <w:rsid w:val="00F149A3"/>
    <w:rsid w:val="00F21CB6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39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uiPriority w:val="34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Textbody">
    <w:name w:val="Text body"/>
    <w:basedOn w:val="Normalny"/>
    <w:rsid w:val="00314BD8"/>
    <w:pPr>
      <w:widowControl w:val="0"/>
      <w:suppressAutoHyphens/>
      <w:autoSpaceDN w:val="0"/>
      <w:spacing w:after="0" w:line="240" w:lineRule="auto"/>
      <w:textAlignment w:val="baseline"/>
    </w:pPr>
    <w:rPr>
      <w:rFonts w:ascii="Thorndale" w:eastAsia="HG Mincho Light J" w:hAnsi="Thorndale" w:cs="Times New Roman"/>
      <w:color w:val="000000"/>
      <w:kern w:val="3"/>
      <w:sz w:val="28"/>
      <w:szCs w:val="28"/>
    </w:rPr>
  </w:style>
  <w:style w:type="character" w:customStyle="1" w:styleId="text1">
    <w:name w:val="text1"/>
    <w:rsid w:val="00314BD8"/>
    <w:rPr>
      <w:rFonts w:ascii="Verdana" w:hAnsi="Verdana"/>
      <w:color w:val="000000"/>
      <w:sz w:val="20"/>
      <w:szCs w:val="20"/>
    </w:rPr>
  </w:style>
  <w:style w:type="numbering" w:customStyle="1" w:styleId="WWNum5">
    <w:name w:val="WWNum5"/>
    <w:basedOn w:val="Bezlisty"/>
    <w:rsid w:val="00314BD8"/>
    <w:pPr>
      <w:numPr>
        <w:numId w:val="19"/>
      </w:numPr>
    </w:pPr>
  </w:style>
  <w:style w:type="character" w:customStyle="1" w:styleId="Nagwek3">
    <w:name w:val="Nagłówek #3_"/>
    <w:basedOn w:val="Domylnaczcionkaakapitu"/>
    <w:link w:val="Nagwek30"/>
    <w:rsid w:val="007039C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7039CC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character" w:customStyle="1" w:styleId="Nagwek4Znak">
    <w:name w:val="Nagłówek 4 Znak"/>
    <w:basedOn w:val="Domylnaczcionkaakapitu"/>
    <w:link w:val="Nagwek4"/>
    <w:rsid w:val="007039C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91068-53C3-4608-877C-A03BF5BF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3672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302</cp:revision>
  <cp:lastPrinted>2019-09-27T09:34:00Z</cp:lastPrinted>
  <dcterms:created xsi:type="dcterms:W3CDTF">2015-04-21T11:04:00Z</dcterms:created>
  <dcterms:modified xsi:type="dcterms:W3CDTF">2019-09-27T09:34:00Z</dcterms:modified>
</cp:coreProperties>
</file>